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E7E" w:rsidRDefault="003D4111" w:rsidP="006E2E7E">
      <w:pPr>
        <w:jc w:val="center"/>
        <w:rPr>
          <w:rFonts w:ascii="Times New Roman" w:hAnsi="Times New Roman" w:cs="Times New Roman"/>
          <w:b/>
        </w:rPr>
      </w:pPr>
      <w:bookmarkStart w:id="0" w:name="Letras"/>
      <w:r>
        <w:rPr>
          <w:rFonts w:ascii="Times New Roman" w:hAnsi="Times New Roman" w:cs="Times New Roman"/>
          <w:b/>
        </w:rPr>
        <w:t>EL LENGUAJE DEL</w:t>
      </w:r>
      <w:r w:rsidR="006E2E7E" w:rsidRPr="006E2E7E">
        <w:rPr>
          <w:rFonts w:ascii="Times New Roman" w:hAnsi="Times New Roman" w:cs="Times New Roman"/>
          <w:b/>
        </w:rPr>
        <w:t xml:space="preserve"> ADN Y</w:t>
      </w:r>
      <w:r>
        <w:rPr>
          <w:rFonts w:ascii="Times New Roman" w:hAnsi="Times New Roman" w:cs="Times New Roman"/>
          <w:b/>
        </w:rPr>
        <w:t xml:space="preserve"> LAS</w:t>
      </w:r>
      <w:r w:rsidR="006E2E7E" w:rsidRPr="006E2E7E">
        <w:rPr>
          <w:rFonts w:ascii="Times New Roman" w:hAnsi="Times New Roman" w:cs="Times New Roman"/>
          <w:b/>
        </w:rPr>
        <w:t xml:space="preserve"> PROTEÍNAS</w:t>
      </w:r>
    </w:p>
    <w:p w:rsidR="006E2E7E" w:rsidRPr="006E2E7E" w:rsidRDefault="006E2E7E" w:rsidP="006E2E7E">
      <w:pPr>
        <w:pStyle w:val="Prrafodelista"/>
        <w:numPr>
          <w:ilvl w:val="0"/>
          <w:numId w:val="1"/>
        </w:numPr>
        <w:rPr>
          <w:rFonts w:ascii="Times New Roman" w:hAnsi="Times New Roman" w:cs="Times New Roman"/>
          <w:b/>
        </w:rPr>
      </w:pPr>
      <w:r>
        <w:rPr>
          <w:rFonts w:ascii="Times New Roman" w:hAnsi="Times New Roman" w:cs="Times New Roman"/>
        </w:rPr>
        <w:t>Lee el texto con atención.</w:t>
      </w:r>
    </w:p>
    <w:p w:rsidR="0035656E" w:rsidRPr="006E2E7E" w:rsidRDefault="005A60EF" w:rsidP="006E2E7E">
      <w:pPr>
        <w:rPr>
          <w:rFonts w:ascii="Times New Roman" w:hAnsi="Times New Roman" w:cs="Times New Roman"/>
          <w:b/>
        </w:rPr>
      </w:pPr>
      <w:r>
        <w:rPr>
          <w:rFonts w:ascii="Times New Roman" w:hAnsi="Times New Roman" w:cs="Times New Roman"/>
          <w:b/>
        </w:rPr>
        <w:t>El lenguaje del ADN</w:t>
      </w:r>
    </w:p>
    <w:bookmarkEnd w:id="0"/>
    <w:p w:rsidR="00404378" w:rsidRPr="006E2E7E" w:rsidRDefault="0035656E" w:rsidP="00404378">
      <w:pPr>
        <w:spacing w:after="0"/>
        <w:ind w:firstLine="708"/>
        <w:jc w:val="both"/>
        <w:rPr>
          <w:lang w:eastAsia="es-UY"/>
        </w:rPr>
      </w:pPr>
      <w:r w:rsidRPr="006E2E7E">
        <w:rPr>
          <w:lang w:eastAsia="es-UY"/>
        </w:rPr>
        <w:t>La transmisión de información genética de los padres a los hijos, es decir, el fenómeno de la herencia está estrechamente vinculada a los ácidos nucleicos. De esos ácidos depende la continuidad de la vida, porque constituyen el enlace esencial entre genera</w:t>
      </w:r>
      <w:r w:rsidR="005A60EF">
        <w:rPr>
          <w:lang w:eastAsia="es-UY"/>
        </w:rPr>
        <w:t xml:space="preserve">ciones. El ADN </w:t>
      </w:r>
      <w:r w:rsidRPr="006E2E7E">
        <w:rPr>
          <w:lang w:eastAsia="es-UY"/>
        </w:rPr>
        <w:t xml:space="preserve">contiene información almacenada en una larga cadena, cuya secuencia determina la naturaleza del organismo así sea una bacteria, un tomate o una vaca. En el ADN está la información necesaria para producir proteínas que son la base de la vida misma. No solo forman parte estructural de los organismos (músculos, células, colágeno, </w:t>
      </w:r>
      <w:proofErr w:type="spellStart"/>
      <w:r w:rsidRPr="006E2E7E">
        <w:rPr>
          <w:lang w:eastAsia="es-UY"/>
        </w:rPr>
        <w:t>etc</w:t>
      </w:r>
      <w:proofErr w:type="spellEnd"/>
      <w:r w:rsidRPr="006E2E7E">
        <w:rPr>
          <w:lang w:eastAsia="es-UY"/>
        </w:rPr>
        <w:t>) sino que participan</w:t>
      </w:r>
      <w:r w:rsidR="0034263C" w:rsidRPr="006E2E7E">
        <w:rPr>
          <w:lang w:eastAsia="es-UY"/>
        </w:rPr>
        <w:t xml:space="preserve"> y dirigen múltiples procesos </w:t>
      </w:r>
      <w:r w:rsidRPr="006E2E7E">
        <w:rPr>
          <w:lang w:eastAsia="es-UY"/>
        </w:rPr>
        <w:t>necesarios para la vida</w:t>
      </w:r>
      <w:r w:rsidR="0034263C" w:rsidRPr="006E2E7E">
        <w:rPr>
          <w:lang w:eastAsia="es-UY"/>
        </w:rPr>
        <w:t xml:space="preserve">, sin ellas la vida no sería posible. Las proteínas son las responsables de la contracción muscular, participan en la sinapsis, funcionan como hormonas, transportan sustancias por la sangre y las células, se encargan de la defensa del organismo, actúan como enzimas aumentando la velocidad de las </w:t>
      </w:r>
      <w:r w:rsidR="005A60EF">
        <w:rPr>
          <w:lang w:eastAsia="es-UY"/>
        </w:rPr>
        <w:t>reacciones químicas, son</w:t>
      </w:r>
      <w:r w:rsidR="0034263C" w:rsidRPr="006E2E7E">
        <w:rPr>
          <w:lang w:eastAsia="es-UY"/>
        </w:rPr>
        <w:t xml:space="preserve"> </w:t>
      </w:r>
      <w:r w:rsidR="005A60EF">
        <w:rPr>
          <w:lang w:eastAsia="es-UY"/>
        </w:rPr>
        <w:t>receptores en</w:t>
      </w:r>
      <w:r w:rsidR="0034263C" w:rsidRPr="006E2E7E">
        <w:rPr>
          <w:lang w:eastAsia="es-UY"/>
        </w:rPr>
        <w:t xml:space="preserve"> las membranas celulares</w:t>
      </w:r>
      <w:r w:rsidR="005A60EF">
        <w:rPr>
          <w:lang w:eastAsia="es-UY"/>
        </w:rPr>
        <w:t xml:space="preserve"> en donde</w:t>
      </w:r>
      <w:r w:rsidR="0034263C" w:rsidRPr="006E2E7E">
        <w:rPr>
          <w:lang w:eastAsia="es-UY"/>
        </w:rPr>
        <w:t xml:space="preserve"> se fijan moléculas que desencadenan procesos, entre muchas más funciones. </w:t>
      </w:r>
    </w:p>
    <w:p w:rsidR="0035656E" w:rsidRPr="006E2E7E" w:rsidRDefault="00404378" w:rsidP="00404378">
      <w:pPr>
        <w:spacing w:after="0"/>
        <w:ind w:firstLine="708"/>
        <w:jc w:val="both"/>
        <w:rPr>
          <w:lang w:eastAsia="es-UY"/>
        </w:rPr>
      </w:pPr>
      <w:r w:rsidRPr="006E2E7E">
        <w:rPr>
          <w:lang w:eastAsia="es-UY"/>
        </w:rPr>
        <w:t xml:space="preserve">Una particularidad muy especial de la molécula de ADN es su forma de doble hélice y su universalidad. No importa cuán diferentes sean dos especies: el ADN que contengan tendrá la misma estructura y naturaleza química. </w:t>
      </w:r>
      <w:r w:rsidR="0034263C" w:rsidRPr="006E2E7E">
        <w:rPr>
          <w:lang w:eastAsia="es-UY"/>
        </w:rPr>
        <w:t xml:space="preserve"> </w:t>
      </w:r>
    </w:p>
    <w:p w:rsidR="0035656E" w:rsidRPr="006E2E7E" w:rsidRDefault="00404378" w:rsidP="00404378">
      <w:pPr>
        <w:spacing w:after="0"/>
        <w:ind w:firstLine="708"/>
        <w:jc w:val="both"/>
        <w:rPr>
          <w:lang w:eastAsia="es-UY"/>
        </w:rPr>
      </w:pPr>
      <w:r w:rsidRPr="006E2E7E">
        <w:rPr>
          <w:lang w:eastAsia="es-UY"/>
        </w:rPr>
        <w:t>E</w:t>
      </w:r>
      <w:r w:rsidR="0035656E" w:rsidRPr="006E2E7E">
        <w:rPr>
          <w:lang w:eastAsia="es-UY"/>
        </w:rPr>
        <w:t xml:space="preserve">l </w:t>
      </w:r>
      <w:r w:rsidR="0035656E" w:rsidRPr="006E2E7E">
        <w:rPr>
          <w:b/>
          <w:lang w:eastAsia="es-UY"/>
        </w:rPr>
        <w:t>ADN</w:t>
      </w:r>
      <w:r w:rsidR="0035656E" w:rsidRPr="006E2E7E">
        <w:rPr>
          <w:lang w:eastAsia="es-UY"/>
        </w:rPr>
        <w:t xml:space="preserve"> está compuesto de tan solo cuatro letras. Es decir, el lenguaje del ADN tiene un alfabeto muy chiquito. Si nos queremos aprender el abecedario de los genes, entonces basta con recordar la A, la T, la G y la C. Si deseamos ser unos expertos, entonces tenemos que memorizar sus denominaciones químicas: Adenina, Timina, Guanina y Citosina. Esas letras básicas se combina</w:t>
      </w:r>
      <w:r w:rsidR="00EB01BB">
        <w:rPr>
          <w:lang w:eastAsia="es-UY"/>
        </w:rPr>
        <w:t xml:space="preserve">n para formar palabras </w:t>
      </w:r>
      <w:r w:rsidR="0035656E" w:rsidRPr="006E2E7E">
        <w:rPr>
          <w:lang w:eastAsia="es-UY"/>
        </w:rPr>
        <w:t xml:space="preserve">que son necesarias para construir las frases de los genes. A esas palabras se les llaman </w:t>
      </w:r>
      <w:r w:rsidR="0035656E" w:rsidRPr="005A60EF">
        <w:rPr>
          <w:b/>
          <w:lang w:eastAsia="es-UY"/>
        </w:rPr>
        <w:t>tripletes</w:t>
      </w:r>
      <w:r w:rsidR="0035656E" w:rsidRPr="006E2E7E">
        <w:rPr>
          <w:lang w:eastAsia="es-UY"/>
        </w:rPr>
        <w:t xml:space="preserve"> porque siempre vienen en grupos de tres.</w:t>
      </w:r>
      <w:r w:rsidR="00EB01BB">
        <w:rPr>
          <w:lang w:eastAsia="es-UY"/>
        </w:rPr>
        <w:t xml:space="preserve"> Un </w:t>
      </w:r>
      <w:r w:rsidR="00EB01BB" w:rsidRPr="00EB01BB">
        <w:rPr>
          <w:b/>
          <w:lang w:eastAsia="es-UY"/>
        </w:rPr>
        <w:t>gen</w:t>
      </w:r>
      <w:r w:rsidR="00EB01BB">
        <w:rPr>
          <w:lang w:eastAsia="es-UY"/>
        </w:rPr>
        <w:t xml:space="preserve"> entonces está formado por una secuencia de tripletes.</w:t>
      </w:r>
      <w:r w:rsidR="0035656E" w:rsidRPr="006E2E7E">
        <w:rPr>
          <w:lang w:eastAsia="es-UY"/>
        </w:rPr>
        <w:t xml:space="preserve"> Lo único que se necesita es saber </w:t>
      </w:r>
      <w:r w:rsidR="00EB01BB" w:rsidRPr="006E2E7E">
        <w:rPr>
          <w:lang w:eastAsia="es-UY"/>
        </w:rPr>
        <w:t>dónde</w:t>
      </w:r>
      <w:r w:rsidR="0035656E" w:rsidRPr="006E2E7E">
        <w:rPr>
          <w:lang w:eastAsia="es-UY"/>
        </w:rPr>
        <w:t xml:space="preserve"> comienzan y donde acaban las frases. Eso es fácil, ya que el ADN siempre empieza sus frases con el triplete ATG. Para terminar las frases, se usan tres diferentes signos de puntuación que son TGA, TAA o TAG. </w:t>
      </w:r>
      <w:r w:rsidR="00EB01BB">
        <w:rPr>
          <w:lang w:eastAsia="es-UY"/>
        </w:rPr>
        <w:t>Las frases van a ser más largas o más cortas dependiendo del gen.</w:t>
      </w:r>
    </w:p>
    <w:p w:rsidR="0035656E" w:rsidRDefault="0035656E" w:rsidP="005A60EF">
      <w:pPr>
        <w:spacing w:after="0"/>
        <w:ind w:firstLine="708"/>
        <w:jc w:val="both"/>
        <w:rPr>
          <w:lang w:eastAsia="es-UY"/>
        </w:rPr>
      </w:pPr>
      <w:r w:rsidRPr="006E2E7E">
        <w:rPr>
          <w:lang w:eastAsia="es-UY"/>
        </w:rPr>
        <w:t xml:space="preserve">Dado a que el ADN tiene solo cuatro letras y las palabras de los genes siempre usan grupos de tres, podemos decir que el diccionario de los genes solo contiene 64 palabras diferentes. </w:t>
      </w:r>
      <w:bookmarkStart w:id="1" w:name="Idioma"/>
    </w:p>
    <w:p w:rsidR="005A60EF" w:rsidRPr="005A60EF" w:rsidRDefault="005A60EF" w:rsidP="005A60EF">
      <w:pPr>
        <w:spacing w:after="0"/>
        <w:ind w:firstLine="708"/>
        <w:jc w:val="both"/>
        <w:rPr>
          <w:lang w:eastAsia="es-UY"/>
        </w:rPr>
      </w:pPr>
    </w:p>
    <w:p w:rsidR="00404378" w:rsidRPr="005A60EF" w:rsidRDefault="0035656E" w:rsidP="005A60EF">
      <w:pPr>
        <w:rPr>
          <w:rFonts w:ascii="Times New Roman" w:hAnsi="Times New Roman" w:cs="Times New Roman"/>
          <w:b/>
        </w:rPr>
      </w:pPr>
      <w:r w:rsidRPr="006E2E7E">
        <w:rPr>
          <w:rFonts w:ascii="Times New Roman" w:hAnsi="Times New Roman" w:cs="Times New Roman"/>
          <w:b/>
        </w:rPr>
        <w:t>El idioma de las proteínas</w:t>
      </w:r>
      <w:bookmarkEnd w:id="1"/>
    </w:p>
    <w:p w:rsidR="0035656E" w:rsidRPr="006E2E7E" w:rsidRDefault="0035656E" w:rsidP="005E097C">
      <w:pPr>
        <w:spacing w:after="0"/>
        <w:ind w:firstLine="708"/>
        <w:jc w:val="both"/>
        <w:rPr>
          <w:lang w:eastAsia="es-UY"/>
        </w:rPr>
      </w:pPr>
      <w:r w:rsidRPr="006E2E7E">
        <w:rPr>
          <w:lang w:eastAsia="es-UY"/>
        </w:rPr>
        <w:t>Aparte del lenguaje del ADN, también existe el idioma de las proteínas. Las proteínas son un poco más sofisticadas, ya que su abecedario consiste de veinte letras</w:t>
      </w:r>
      <w:r w:rsidR="00404378" w:rsidRPr="006E2E7E">
        <w:rPr>
          <w:lang w:eastAsia="es-UY"/>
        </w:rPr>
        <w:t xml:space="preserve"> (20 </w:t>
      </w:r>
      <w:proofErr w:type="gramStart"/>
      <w:r w:rsidR="00404378" w:rsidRPr="006E2E7E">
        <w:rPr>
          <w:lang w:eastAsia="es-UY"/>
        </w:rPr>
        <w:t>amino-ácidos</w:t>
      </w:r>
      <w:proofErr w:type="gramEnd"/>
      <w:r w:rsidR="00404378" w:rsidRPr="006E2E7E">
        <w:rPr>
          <w:lang w:eastAsia="es-UY"/>
        </w:rPr>
        <w:t>)</w:t>
      </w:r>
      <w:r w:rsidRPr="006E2E7E">
        <w:rPr>
          <w:lang w:eastAsia="es-UY"/>
        </w:rPr>
        <w:t xml:space="preserve">. </w:t>
      </w:r>
    </w:p>
    <w:p w:rsidR="003D4111" w:rsidRDefault="0035656E" w:rsidP="005E097C">
      <w:pPr>
        <w:spacing w:after="0"/>
        <w:ind w:firstLine="708"/>
        <w:jc w:val="both"/>
        <w:rPr>
          <w:lang w:eastAsia="es-UY"/>
        </w:rPr>
      </w:pPr>
      <w:r w:rsidRPr="006E2E7E">
        <w:rPr>
          <w:lang w:eastAsia="es-UY"/>
        </w:rPr>
        <w:t>El ADN se comunica con las proteínas a través de un intermediario, que se llama</w:t>
      </w:r>
      <w:r w:rsidR="00404378" w:rsidRPr="006E2E7E">
        <w:rPr>
          <w:lang w:eastAsia="es-UY"/>
        </w:rPr>
        <w:t xml:space="preserve"> </w:t>
      </w:r>
      <w:r w:rsidR="00404378" w:rsidRPr="006E2E7E">
        <w:rPr>
          <w:b/>
          <w:lang w:eastAsia="es-UY"/>
        </w:rPr>
        <w:t>ARN mensajero</w:t>
      </w:r>
      <w:r w:rsidRPr="006E2E7E">
        <w:rPr>
          <w:lang w:eastAsia="es-UY"/>
        </w:rPr>
        <w:t>. Digamos que el ARN es como una fotocopia de algunas páginas de la biblioteca genómica</w:t>
      </w:r>
      <w:r w:rsidR="00404378" w:rsidRPr="006E2E7E">
        <w:rPr>
          <w:lang w:eastAsia="es-UY"/>
        </w:rPr>
        <w:t xml:space="preserve"> que sería el ADN</w:t>
      </w:r>
      <w:r w:rsidRPr="006E2E7E">
        <w:rPr>
          <w:lang w:eastAsia="es-UY"/>
        </w:rPr>
        <w:t xml:space="preserve">. </w:t>
      </w:r>
      <w:r w:rsidR="005E097C" w:rsidRPr="006E2E7E">
        <w:rPr>
          <w:lang w:eastAsia="es-UY"/>
        </w:rPr>
        <w:t>Esas páginas que fotocopia</w:t>
      </w:r>
      <w:r w:rsidR="006E2E7E" w:rsidRPr="006E2E7E">
        <w:rPr>
          <w:lang w:eastAsia="es-UY"/>
        </w:rPr>
        <w:t xml:space="preserve"> el ARN corresponden a </w:t>
      </w:r>
      <w:r w:rsidR="005E097C" w:rsidRPr="006E2E7E">
        <w:rPr>
          <w:lang w:eastAsia="es-UY"/>
        </w:rPr>
        <w:t xml:space="preserve">un </w:t>
      </w:r>
      <w:r w:rsidR="005E097C" w:rsidRPr="00EB01BB">
        <w:rPr>
          <w:b/>
          <w:lang w:eastAsia="es-UY"/>
        </w:rPr>
        <w:t>gen</w:t>
      </w:r>
      <w:r w:rsidR="005E097C" w:rsidRPr="006E2E7E">
        <w:rPr>
          <w:lang w:eastAsia="es-UY"/>
        </w:rPr>
        <w:t>. Un gen contiene la información para producir una proteína</w:t>
      </w:r>
      <w:r w:rsidR="006E2E7E" w:rsidRPr="006E2E7E">
        <w:rPr>
          <w:lang w:eastAsia="es-UY"/>
        </w:rPr>
        <w:t xml:space="preserve"> escrito en la secuencia de tres letras, es decir en</w:t>
      </w:r>
      <w:r w:rsidR="003D4111">
        <w:rPr>
          <w:lang w:eastAsia="es-UY"/>
        </w:rPr>
        <w:t xml:space="preserve"> los</w:t>
      </w:r>
      <w:r w:rsidR="006E2E7E" w:rsidRPr="006E2E7E">
        <w:rPr>
          <w:lang w:eastAsia="es-UY"/>
        </w:rPr>
        <w:t xml:space="preserve"> tripletes. </w:t>
      </w:r>
    </w:p>
    <w:p w:rsidR="005E097C" w:rsidRPr="006E2E7E" w:rsidRDefault="00404378" w:rsidP="005E097C">
      <w:pPr>
        <w:spacing w:after="0"/>
        <w:ind w:firstLine="708"/>
        <w:jc w:val="both"/>
        <w:rPr>
          <w:lang w:eastAsia="es-UY"/>
        </w:rPr>
      </w:pPr>
      <w:r w:rsidRPr="006E2E7E">
        <w:rPr>
          <w:lang w:eastAsia="es-UY"/>
        </w:rPr>
        <w:t>Pero ¿có</w:t>
      </w:r>
      <w:r w:rsidR="0035656E" w:rsidRPr="006E2E7E">
        <w:rPr>
          <w:lang w:eastAsia="es-UY"/>
        </w:rPr>
        <w:t>mo se traduce las instrucciones de los</w:t>
      </w:r>
      <w:r w:rsidRPr="006E2E7E">
        <w:rPr>
          <w:lang w:eastAsia="es-UY"/>
        </w:rPr>
        <w:t xml:space="preserve"> genes al lenguaje de las proteí</w:t>
      </w:r>
      <w:r w:rsidR="0035656E" w:rsidRPr="006E2E7E">
        <w:rPr>
          <w:lang w:eastAsia="es-UY"/>
        </w:rPr>
        <w:t xml:space="preserve">nas? </w:t>
      </w:r>
      <w:r w:rsidRPr="006E2E7E">
        <w:rPr>
          <w:lang w:eastAsia="es-UY"/>
        </w:rPr>
        <w:t>Para eso está</w:t>
      </w:r>
      <w:r w:rsidR="0035656E" w:rsidRPr="006E2E7E">
        <w:rPr>
          <w:lang w:eastAsia="es-UY"/>
        </w:rPr>
        <w:t>n unas moléculas en forma de tr</w:t>
      </w:r>
      <w:r w:rsidRPr="006E2E7E">
        <w:rPr>
          <w:lang w:eastAsia="es-UY"/>
        </w:rPr>
        <w:t>é</w:t>
      </w:r>
      <w:r w:rsidR="0035656E" w:rsidRPr="006E2E7E">
        <w:rPr>
          <w:lang w:eastAsia="es-UY"/>
        </w:rPr>
        <w:t>bol</w:t>
      </w:r>
      <w:r w:rsidR="005E097C" w:rsidRPr="006E2E7E">
        <w:rPr>
          <w:lang w:eastAsia="es-UY"/>
        </w:rPr>
        <w:t xml:space="preserve"> que</w:t>
      </w:r>
      <w:r w:rsidR="0035656E" w:rsidRPr="006E2E7E">
        <w:rPr>
          <w:lang w:eastAsia="es-UY"/>
        </w:rPr>
        <w:t xml:space="preserve"> se les llama </w:t>
      </w:r>
      <w:r w:rsidR="0035656E" w:rsidRPr="006E2E7E">
        <w:rPr>
          <w:b/>
          <w:lang w:eastAsia="es-UY"/>
        </w:rPr>
        <w:t>ARN de transferencia</w:t>
      </w:r>
      <w:r w:rsidR="0035656E" w:rsidRPr="006E2E7E">
        <w:rPr>
          <w:lang w:eastAsia="es-UY"/>
        </w:rPr>
        <w:t xml:space="preserve">. Contienen </w:t>
      </w:r>
      <w:r w:rsidR="003D4111">
        <w:rPr>
          <w:lang w:eastAsia="es-UY"/>
        </w:rPr>
        <w:t xml:space="preserve">la secuencia de </w:t>
      </w:r>
      <w:r w:rsidR="0035656E" w:rsidRPr="006E2E7E">
        <w:rPr>
          <w:lang w:eastAsia="es-UY"/>
        </w:rPr>
        <w:t>los triplet</w:t>
      </w:r>
      <w:r w:rsidRPr="006E2E7E">
        <w:rPr>
          <w:lang w:eastAsia="es-UY"/>
        </w:rPr>
        <w:t>e</w:t>
      </w:r>
      <w:r w:rsidR="0035656E" w:rsidRPr="006E2E7E">
        <w:rPr>
          <w:lang w:eastAsia="es-UY"/>
        </w:rPr>
        <w:t>s del ADN y permiten distinguir entre los diferentes aminoácidos.</w:t>
      </w:r>
      <w:r w:rsidR="005E097C" w:rsidRPr="006E2E7E">
        <w:rPr>
          <w:lang w:eastAsia="es-UY"/>
        </w:rPr>
        <w:t xml:space="preserve"> Cada triplete del ADN</w:t>
      </w:r>
      <w:r w:rsidR="006E2E7E" w:rsidRPr="006E2E7E">
        <w:rPr>
          <w:lang w:eastAsia="es-UY"/>
        </w:rPr>
        <w:t xml:space="preserve"> que contiene el ARN de </w:t>
      </w:r>
      <w:r w:rsidR="003D4111" w:rsidRPr="006E2E7E">
        <w:rPr>
          <w:lang w:eastAsia="es-UY"/>
        </w:rPr>
        <w:t>transferencia</w:t>
      </w:r>
      <w:r w:rsidR="003D4111">
        <w:rPr>
          <w:lang w:eastAsia="es-UY"/>
        </w:rPr>
        <w:t xml:space="preserve"> se corresponde</w:t>
      </w:r>
      <w:r w:rsidR="005E097C" w:rsidRPr="006E2E7E">
        <w:rPr>
          <w:lang w:eastAsia="es-UY"/>
        </w:rPr>
        <w:t xml:space="preserve"> con un amino-ácido. </w:t>
      </w:r>
      <w:r w:rsidR="005E097C" w:rsidRPr="006E2E7E">
        <w:rPr>
          <w:lang w:eastAsia="es-UY"/>
        </w:rPr>
        <w:lastRenderedPageBreak/>
        <w:t>El ARN de transferencia sería como un diccionario que traduce del idioma del ADN al idioma del amino-ácido o sea al idioma de las proteínas.</w:t>
      </w:r>
    </w:p>
    <w:p w:rsidR="006E2E7E" w:rsidRDefault="005E097C" w:rsidP="005E097C">
      <w:pPr>
        <w:spacing w:after="0"/>
        <w:ind w:firstLine="708"/>
        <w:jc w:val="both"/>
        <w:rPr>
          <w:lang w:eastAsia="es-UY"/>
        </w:rPr>
      </w:pPr>
      <w:r w:rsidRPr="006E2E7E">
        <w:rPr>
          <w:lang w:eastAsia="es-UY"/>
        </w:rPr>
        <w:t>L</w:t>
      </w:r>
      <w:r w:rsidR="0035656E" w:rsidRPr="006E2E7E">
        <w:rPr>
          <w:lang w:eastAsia="es-UY"/>
        </w:rPr>
        <w:t>os biólogos moleculares han descubierto el significado de esos diccionarios, es decir, han descifrado la forma de traducir el idioma de los genes al lenguaje de las proteínas.</w:t>
      </w:r>
      <w:r w:rsidRPr="006E2E7E">
        <w:rPr>
          <w:lang w:eastAsia="es-UY"/>
        </w:rPr>
        <w:t xml:space="preserve"> En otras palabras han descubierto que tripletes del ADN se corresponden con cada amino-ácido.</w:t>
      </w:r>
      <w:r w:rsidR="003D4111">
        <w:rPr>
          <w:lang w:eastAsia="es-UY"/>
        </w:rPr>
        <w:t xml:space="preserve"> A esa correspondencia </w:t>
      </w:r>
      <w:r w:rsidR="0035656E" w:rsidRPr="006E2E7E">
        <w:rPr>
          <w:lang w:eastAsia="es-UY"/>
        </w:rPr>
        <w:t>se le llama </w:t>
      </w:r>
      <w:r w:rsidR="0035656E" w:rsidRPr="006E2E7E">
        <w:rPr>
          <w:b/>
          <w:lang w:eastAsia="es-UY"/>
        </w:rPr>
        <w:t>código genético</w:t>
      </w:r>
      <w:r w:rsidR="003D4111">
        <w:rPr>
          <w:lang w:eastAsia="es-UY"/>
        </w:rPr>
        <w:t>. E</w:t>
      </w:r>
      <w:r w:rsidR="0035656E" w:rsidRPr="006E2E7E">
        <w:rPr>
          <w:lang w:eastAsia="es-UY"/>
        </w:rPr>
        <w:t>l lenguaje genético es el mismo para todos los organismos.</w:t>
      </w:r>
      <w:r w:rsidR="003D4111">
        <w:rPr>
          <w:lang w:eastAsia="es-UY"/>
        </w:rPr>
        <w:t xml:space="preserve"> Porque la secuencia de tripletes del ADN está escrita en el mismo </w:t>
      </w:r>
      <w:r w:rsidR="005A60EF">
        <w:rPr>
          <w:lang w:eastAsia="es-UY"/>
        </w:rPr>
        <w:t>idioma para todos</w:t>
      </w:r>
      <w:bookmarkStart w:id="2" w:name="_GoBack"/>
      <w:bookmarkEnd w:id="2"/>
      <w:r w:rsidR="003D4111">
        <w:rPr>
          <w:lang w:eastAsia="es-UY"/>
        </w:rPr>
        <w:t>.</w:t>
      </w:r>
      <w:r w:rsidR="0035656E" w:rsidRPr="006E2E7E">
        <w:rPr>
          <w:lang w:eastAsia="es-UY"/>
        </w:rPr>
        <w:t xml:space="preserve"> Decimos que existe un </w:t>
      </w:r>
      <w:r w:rsidR="0035656E" w:rsidRPr="003D4111">
        <w:rPr>
          <w:b/>
          <w:lang w:eastAsia="es-UY"/>
        </w:rPr>
        <w:t>código g</w:t>
      </w:r>
      <w:r w:rsidR="003D4111" w:rsidRPr="003D4111">
        <w:rPr>
          <w:b/>
          <w:lang w:eastAsia="es-UY"/>
        </w:rPr>
        <w:t>enético universal</w:t>
      </w:r>
      <w:r w:rsidR="003D4111">
        <w:rPr>
          <w:lang w:eastAsia="es-UY"/>
        </w:rPr>
        <w:t>. L</w:t>
      </w:r>
      <w:r w:rsidR="0035656E" w:rsidRPr="006E2E7E">
        <w:rPr>
          <w:lang w:eastAsia="es-UY"/>
        </w:rPr>
        <w:t>a herencia y el código genético universal son los indicios principales de que todos los seres vivos de la tierra est</w:t>
      </w:r>
      <w:r w:rsidR="003D4111">
        <w:rPr>
          <w:lang w:eastAsia="es-UY"/>
        </w:rPr>
        <w:t xml:space="preserve">án emparentados unos con otros y descendemos todos de un antepasado en común. </w:t>
      </w:r>
    </w:p>
    <w:p w:rsidR="003D4111" w:rsidRDefault="003D4111" w:rsidP="005E097C">
      <w:pPr>
        <w:spacing w:after="0"/>
        <w:ind w:firstLine="708"/>
        <w:jc w:val="both"/>
        <w:rPr>
          <w:lang w:eastAsia="es-UY"/>
        </w:rPr>
      </w:pPr>
    </w:p>
    <w:p w:rsidR="006E2E7E" w:rsidRDefault="006E2E7E" w:rsidP="006E2E7E">
      <w:pPr>
        <w:pStyle w:val="Prrafodelista"/>
        <w:numPr>
          <w:ilvl w:val="0"/>
          <w:numId w:val="1"/>
        </w:numPr>
        <w:spacing w:after="0"/>
        <w:jc w:val="both"/>
        <w:rPr>
          <w:lang w:eastAsia="es-UY"/>
        </w:rPr>
      </w:pPr>
      <w:r>
        <w:rPr>
          <w:lang w:eastAsia="es-UY"/>
        </w:rPr>
        <w:t>Responde las preguntas:</w:t>
      </w:r>
    </w:p>
    <w:p w:rsidR="006E2E7E" w:rsidRDefault="006E2E7E" w:rsidP="006E2E7E">
      <w:pPr>
        <w:pStyle w:val="Prrafodelista"/>
        <w:numPr>
          <w:ilvl w:val="0"/>
          <w:numId w:val="2"/>
        </w:numPr>
        <w:spacing w:after="0"/>
        <w:jc w:val="both"/>
        <w:rPr>
          <w:lang w:eastAsia="es-UY"/>
        </w:rPr>
      </w:pPr>
      <w:r>
        <w:rPr>
          <w:lang w:eastAsia="es-UY"/>
        </w:rPr>
        <w:t>¿Por qué son tan importantes para la vida el ADN y las proteínas?</w:t>
      </w:r>
    </w:p>
    <w:p w:rsidR="006E2E7E" w:rsidRDefault="006E2E7E" w:rsidP="006E2E7E">
      <w:pPr>
        <w:pStyle w:val="Prrafodelista"/>
        <w:numPr>
          <w:ilvl w:val="0"/>
          <w:numId w:val="2"/>
        </w:numPr>
        <w:spacing w:after="0"/>
        <w:jc w:val="both"/>
        <w:rPr>
          <w:lang w:eastAsia="es-UY"/>
        </w:rPr>
      </w:pPr>
      <w:r>
        <w:rPr>
          <w:lang w:eastAsia="es-UY"/>
        </w:rPr>
        <w:t>¿Por qué se dice que el ADN es universal?</w:t>
      </w:r>
    </w:p>
    <w:p w:rsidR="00EB01BB" w:rsidRDefault="00EB01BB" w:rsidP="006E2E7E">
      <w:pPr>
        <w:pStyle w:val="Prrafodelista"/>
        <w:numPr>
          <w:ilvl w:val="0"/>
          <w:numId w:val="2"/>
        </w:numPr>
        <w:spacing w:after="0"/>
        <w:jc w:val="both"/>
        <w:rPr>
          <w:lang w:eastAsia="es-UY"/>
        </w:rPr>
      </w:pPr>
      <w:r>
        <w:rPr>
          <w:lang w:eastAsia="es-UY"/>
        </w:rPr>
        <w:t xml:space="preserve">¿Qué es un gen? ¿Cuál es su función? </w:t>
      </w:r>
    </w:p>
    <w:p w:rsidR="00EB01BB" w:rsidRDefault="00EB01BB" w:rsidP="006E2E7E">
      <w:pPr>
        <w:pStyle w:val="Prrafodelista"/>
        <w:numPr>
          <w:ilvl w:val="0"/>
          <w:numId w:val="2"/>
        </w:numPr>
        <w:spacing w:after="0"/>
        <w:jc w:val="both"/>
        <w:rPr>
          <w:lang w:eastAsia="es-UY"/>
        </w:rPr>
      </w:pPr>
      <w:r>
        <w:rPr>
          <w:lang w:eastAsia="es-UY"/>
        </w:rPr>
        <w:t>Teniendo en cuenta que el diccionario de los genes contiene 64 palabras, ¿Cómo puedes explicar que un gen sea diferente a otro?</w:t>
      </w:r>
    </w:p>
    <w:p w:rsidR="00EB01BB" w:rsidRDefault="003D4111" w:rsidP="006E2E7E">
      <w:pPr>
        <w:pStyle w:val="Prrafodelista"/>
        <w:numPr>
          <w:ilvl w:val="0"/>
          <w:numId w:val="2"/>
        </w:numPr>
        <w:spacing w:after="0"/>
        <w:jc w:val="both"/>
        <w:rPr>
          <w:lang w:eastAsia="es-UY"/>
        </w:rPr>
      </w:pPr>
      <w:r>
        <w:rPr>
          <w:lang w:eastAsia="es-UY"/>
        </w:rPr>
        <w:t>¿Cuál es la función del ARN mensajero? ¿Y del ARN de transferencia?</w:t>
      </w:r>
    </w:p>
    <w:p w:rsidR="003D4111" w:rsidRDefault="003D4111" w:rsidP="006E2E7E">
      <w:pPr>
        <w:pStyle w:val="Prrafodelista"/>
        <w:numPr>
          <w:ilvl w:val="0"/>
          <w:numId w:val="2"/>
        </w:numPr>
        <w:spacing w:after="0"/>
        <w:jc w:val="both"/>
        <w:rPr>
          <w:lang w:eastAsia="es-UY"/>
        </w:rPr>
      </w:pPr>
      <w:r>
        <w:rPr>
          <w:lang w:eastAsia="es-UY"/>
        </w:rPr>
        <w:t>¿Qué es el código genético?</w:t>
      </w:r>
    </w:p>
    <w:p w:rsidR="003D4111" w:rsidRDefault="003D4111" w:rsidP="006E2E7E">
      <w:pPr>
        <w:pStyle w:val="Prrafodelista"/>
        <w:numPr>
          <w:ilvl w:val="0"/>
          <w:numId w:val="2"/>
        </w:numPr>
        <w:spacing w:after="0"/>
        <w:jc w:val="both"/>
        <w:rPr>
          <w:lang w:eastAsia="es-UY"/>
        </w:rPr>
      </w:pPr>
      <w:r>
        <w:rPr>
          <w:lang w:eastAsia="es-UY"/>
        </w:rPr>
        <w:t>¿Qué relación existe entre el cód</w:t>
      </w:r>
      <w:r w:rsidR="00F708D7">
        <w:rPr>
          <w:lang w:eastAsia="es-UY"/>
        </w:rPr>
        <w:t>igo genético y los organismos vivos?</w:t>
      </w:r>
    </w:p>
    <w:p w:rsidR="006E2E7E" w:rsidRPr="006E2E7E" w:rsidRDefault="006E2E7E" w:rsidP="006E2E7E">
      <w:pPr>
        <w:pStyle w:val="Prrafodelista"/>
        <w:spacing w:after="0"/>
        <w:jc w:val="both"/>
        <w:rPr>
          <w:lang w:eastAsia="es-UY"/>
        </w:rPr>
      </w:pPr>
    </w:p>
    <w:p w:rsidR="0035656E" w:rsidRPr="006E2E7E" w:rsidRDefault="0035656E" w:rsidP="0035656E">
      <w:pPr>
        <w:spacing w:after="0"/>
        <w:rPr>
          <w:lang w:eastAsia="es-UY"/>
        </w:rPr>
      </w:pPr>
    </w:p>
    <w:p w:rsidR="005E6A76" w:rsidRPr="006E2E7E" w:rsidRDefault="005E6A76" w:rsidP="0035656E">
      <w:pPr>
        <w:spacing w:after="0"/>
      </w:pPr>
    </w:p>
    <w:sectPr w:rsidR="005E6A76" w:rsidRPr="006E2E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065A31"/>
    <w:multiLevelType w:val="hybridMultilevel"/>
    <w:tmpl w:val="A1CCAAA6"/>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5B5052A4"/>
    <w:multiLevelType w:val="hybridMultilevel"/>
    <w:tmpl w:val="900A5702"/>
    <w:lvl w:ilvl="0" w:tplc="65B427C8">
      <w:start w:val="1"/>
      <w:numFmt w:val="lowerLetter"/>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56E"/>
    <w:rsid w:val="0034263C"/>
    <w:rsid w:val="0035656E"/>
    <w:rsid w:val="003D4111"/>
    <w:rsid w:val="00404378"/>
    <w:rsid w:val="005A60EF"/>
    <w:rsid w:val="005E097C"/>
    <w:rsid w:val="005E6A76"/>
    <w:rsid w:val="006E2E7E"/>
    <w:rsid w:val="00E93303"/>
    <w:rsid w:val="00EB01BB"/>
    <w:rsid w:val="00F708D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65025-BED4-4433-9AEF-CAFF29DE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35656E"/>
    <w:pPr>
      <w:spacing w:before="100" w:beforeAutospacing="1" w:after="100" w:afterAutospacing="1" w:line="240" w:lineRule="auto"/>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5656E"/>
    <w:rPr>
      <w:rFonts w:ascii="Times New Roman" w:eastAsia="Times New Roman" w:hAnsi="Times New Roman" w:cs="Times New Roman"/>
      <w:b/>
      <w:bCs/>
      <w:sz w:val="27"/>
      <w:szCs w:val="27"/>
      <w:lang w:eastAsia="es-UY"/>
    </w:rPr>
  </w:style>
  <w:style w:type="paragraph" w:styleId="NormalWeb">
    <w:name w:val="Normal (Web)"/>
    <w:basedOn w:val="Normal"/>
    <w:uiPriority w:val="99"/>
    <w:semiHidden/>
    <w:unhideWhenUsed/>
    <w:rsid w:val="0035656E"/>
    <w:pPr>
      <w:spacing w:before="100" w:beforeAutospacing="1" w:after="100" w:afterAutospacing="1" w:line="240" w:lineRule="auto"/>
    </w:pPr>
    <w:rPr>
      <w:rFonts w:ascii="Times New Roman" w:eastAsia="Times New Roman" w:hAnsi="Times New Roman" w:cs="Times New Roman"/>
      <w:sz w:val="24"/>
      <w:szCs w:val="24"/>
      <w:lang w:eastAsia="es-UY"/>
    </w:rPr>
  </w:style>
  <w:style w:type="paragraph" w:styleId="HTMLconformatoprevio">
    <w:name w:val="HTML Preformatted"/>
    <w:basedOn w:val="Normal"/>
    <w:link w:val="HTMLconformatoprevioCar"/>
    <w:uiPriority w:val="99"/>
    <w:semiHidden/>
    <w:unhideWhenUsed/>
    <w:rsid w:val="00356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Y"/>
    </w:rPr>
  </w:style>
  <w:style w:type="character" w:customStyle="1" w:styleId="HTMLconformatoprevioCar">
    <w:name w:val="HTML con formato previo Car"/>
    <w:basedOn w:val="Fuentedeprrafopredeter"/>
    <w:link w:val="HTMLconformatoprevio"/>
    <w:uiPriority w:val="99"/>
    <w:semiHidden/>
    <w:rsid w:val="0035656E"/>
    <w:rPr>
      <w:rFonts w:ascii="Courier New" w:eastAsia="Times New Roman" w:hAnsi="Courier New" w:cs="Courier New"/>
      <w:sz w:val="20"/>
      <w:szCs w:val="20"/>
      <w:lang w:eastAsia="es-UY"/>
    </w:rPr>
  </w:style>
  <w:style w:type="character" w:customStyle="1" w:styleId="apple-converted-space">
    <w:name w:val="apple-converted-space"/>
    <w:basedOn w:val="Fuentedeprrafopredeter"/>
    <w:rsid w:val="0035656E"/>
  </w:style>
  <w:style w:type="paragraph" w:styleId="Prrafodelista">
    <w:name w:val="List Paragraph"/>
    <w:basedOn w:val="Normal"/>
    <w:uiPriority w:val="34"/>
    <w:qFormat/>
    <w:rsid w:val="006E2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362081">
      <w:bodyDiv w:val="1"/>
      <w:marLeft w:val="0"/>
      <w:marRight w:val="0"/>
      <w:marTop w:val="0"/>
      <w:marBottom w:val="0"/>
      <w:divBdr>
        <w:top w:val="none" w:sz="0" w:space="0" w:color="auto"/>
        <w:left w:val="none" w:sz="0" w:space="0" w:color="auto"/>
        <w:bottom w:val="none" w:sz="0" w:space="0" w:color="auto"/>
        <w:right w:val="none" w:sz="0" w:space="0" w:color="auto"/>
      </w:divBdr>
    </w:div>
    <w:div w:id="177821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739</Words>
  <Characters>4066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dc:creator>
  <cp:keywords/>
  <dc:description/>
  <cp:lastModifiedBy>Gina</cp:lastModifiedBy>
  <cp:revision>3</cp:revision>
  <dcterms:created xsi:type="dcterms:W3CDTF">2014-05-13T22:37:00Z</dcterms:created>
  <dcterms:modified xsi:type="dcterms:W3CDTF">2014-05-13T22:46:00Z</dcterms:modified>
</cp:coreProperties>
</file>